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A1" w:rsidRPr="00F15AA1" w:rsidRDefault="00F15AA1" w:rsidP="00F15AA1">
      <w:pPr>
        <w:shd w:val="clear" w:color="auto" w:fill="FFFFFF"/>
        <w:jc w:val="center"/>
        <w:outlineLvl w:val="1"/>
        <w:rPr>
          <w:rFonts w:ascii="Roboto Slab" w:eastAsia="Times New Roman" w:hAnsi="Roboto Slab" w:cs="Times New Roman"/>
          <w:sz w:val="42"/>
          <w:szCs w:val="42"/>
          <w:lang w:eastAsia="ru-RU"/>
        </w:rPr>
      </w:pPr>
      <w:r w:rsidRPr="00F15AA1">
        <w:rPr>
          <w:rFonts w:ascii="Roboto Slab" w:eastAsia="Times New Roman" w:hAnsi="Roboto Slab" w:cs="Times New Roman"/>
          <w:sz w:val="42"/>
          <w:szCs w:val="42"/>
          <w:lang w:eastAsia="ru-RU"/>
        </w:rPr>
        <w:t>В Железногорске центр занятости наладил эффективное сотрудничество с работодателем</w:t>
      </w:r>
    </w:p>
    <w:p w:rsidR="00F15AA1" w:rsidRDefault="00F15AA1" w:rsidP="00F15AA1">
      <w:pPr>
        <w:shd w:val="clear" w:color="auto" w:fill="FFFFFF"/>
        <w:rPr>
          <w:rFonts w:eastAsia="Times New Roman" w:cs="Times New Roman"/>
          <w:sz w:val="32"/>
          <w:szCs w:val="32"/>
          <w:lang w:eastAsia="ru-RU"/>
        </w:rPr>
      </w:pPr>
    </w:p>
    <w:p w:rsidR="00F15AA1" w:rsidRDefault="00F15AA1" w:rsidP="00F15AA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взаимодействию центра занятости и индивидуального предпринимателя рабочие места в этом году обрели уже 8 местных жителей, имеющих инвалидность. Граждан приняли укладчиками-упаковщиками. Рабочие места для них подобраны в соответствии с их пожеланиями и возможностями здоровья.</w:t>
      </w:r>
    </w:p>
    <w:p w:rsidR="00F15AA1" w:rsidRDefault="00F15AA1" w:rsidP="00F15AA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два месяца укладчиками-упаковщиками мы трудоустроили уже 8 инвалидов, в том числе 2 человека – по программе стажировки», – рассказывает предприниматель Оксана Яременко.</w:t>
      </w:r>
    </w:p>
    <w:p w:rsidR="00F15AA1" w:rsidRDefault="00F15AA1" w:rsidP="00F15AA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с 2019 года в Красноярском крае действует программа по организации стажировок инвалидов при трудоустройстве на постоянные рабочие места. В ее рамках работодателям</w:t>
      </w:r>
      <w:r w:rsidRPr="00F15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возмещают затраты на оплату труда гражданина в период стажировки (но не более одного минимального размера оплаты труда), а также затраты на уплату страховых взносов и районного коэффициента к заработной плате. Субсидия предоставляется за период не более 3-х месяцев со дня трудоустройства инвалида на постоянное рабочее место.</w:t>
      </w:r>
    </w:p>
    <w:p w:rsidR="00F15AA1" w:rsidRPr="00F15AA1" w:rsidRDefault="00F15AA1" w:rsidP="00F15AA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 начала года центр занятости </w:t>
      </w:r>
      <w:proofErr w:type="gramStart"/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Железногорска помог найти работу 12 гражданам с ограниченными возможностями здоровья. Для каждого из них варианты занятости подобраны в соответствии с индивидуальной программой реабилитации или </w:t>
      </w:r>
      <w:proofErr w:type="spellStart"/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15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горожане получили услуги по психологической поддержке и социальной адаптации, позволяющие повысить уровень конкурентоспособности на рынке труда.  </w:t>
      </w:r>
    </w:p>
    <w:p w:rsidR="0028058C" w:rsidRPr="00F15AA1" w:rsidRDefault="0028058C" w:rsidP="00F15AA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8058C" w:rsidRPr="00F15AA1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A1"/>
    <w:rsid w:val="0028058C"/>
    <w:rsid w:val="00363FE4"/>
    <w:rsid w:val="00F1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F15AA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A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F15AA1"/>
  </w:style>
  <w:style w:type="paragraph" w:customStyle="1" w:styleId="lead">
    <w:name w:val="lead"/>
    <w:basedOn w:val="a"/>
    <w:rsid w:val="00F15A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7993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901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Company>КГКУ "ЦЗН ЗАТО г. Железногорска"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2022-02-25T06:29:00Z</dcterms:created>
  <dcterms:modified xsi:type="dcterms:W3CDTF">2022-02-25T06:35:00Z</dcterms:modified>
</cp:coreProperties>
</file>